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E0" w:rsidRPr="0059297A" w:rsidRDefault="00F95CE0" w:rsidP="00F95C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7D00A8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ок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тября 2021 года (</w:t>
      </w:r>
      <w:r w:rsidR="007D00A8">
        <w:rPr>
          <w:rFonts w:ascii="Times New Roman" w:hAnsi="Times New Roman" w:cs="Times New Roman"/>
          <w:b/>
          <w:sz w:val="32"/>
          <w:szCs w:val="32"/>
          <w:lang w:val="uk-UA"/>
        </w:rPr>
        <w:t>пятница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F95CE0" w:rsidRDefault="00F95CE0" w:rsidP="00F95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F95CE0" w:rsidRDefault="00F95CE0" w:rsidP="00F95C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F95CE0" w:rsidRDefault="00F95CE0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A7C40" w:rsidRPr="00511FA8" w:rsidRDefault="002A7C40" w:rsidP="002A7C40">
      <w:pPr>
        <w:tabs>
          <w:tab w:val="left" w:pos="284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u w:val="single"/>
        </w:rPr>
      </w:pPr>
    </w:p>
    <w:p w:rsidR="00F468B9" w:rsidRPr="00F468B9" w:rsidRDefault="00F468B9" w:rsidP="00F468B9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F468B9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1.17</w:t>
      </w:r>
    </w:p>
    <w:p w:rsidR="00B0459F" w:rsidRPr="004C713D" w:rsidRDefault="00F468B9" w:rsidP="00F468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68B9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колес и шин.</w:t>
      </w:r>
    </w:p>
    <w:p w:rsidR="00F95CE0" w:rsidRPr="00516895" w:rsidRDefault="00F95CE0" w:rsidP="00F95CE0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F95CE0" w:rsidRPr="00516895" w:rsidRDefault="00F95CE0" w:rsidP="00F95CE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77F0D" w:rsidRDefault="00F95CE0" w:rsidP="00F95CE0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CE0" w:rsidRDefault="00F95CE0" w:rsidP="00277F0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7D00A8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25483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D00A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7589D" w:rsidRPr="00355122" w:rsidRDefault="002A7C40" w:rsidP="00355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B23536" w:rsidRDefault="00355122" w:rsidP="006F1C9A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6F1C9A" w:rsidRPr="006F1C9A">
        <w:rPr>
          <w:b w:val="0"/>
          <w:bCs w:val="0"/>
          <w:sz w:val="28"/>
          <w:szCs w:val="28"/>
        </w:rPr>
        <w:t xml:space="preserve">. </w:t>
      </w:r>
      <w:r w:rsidR="00B23536" w:rsidRPr="00B23536">
        <w:rPr>
          <w:b w:val="0"/>
          <w:sz w:val="28"/>
          <w:szCs w:val="28"/>
        </w:rPr>
        <w:t>Этапы процесса трения и изнашивания рабочей поверхности протектора автомобильных шин.</w:t>
      </w:r>
    </w:p>
    <w:p w:rsidR="00705B8A" w:rsidRDefault="00B23536" w:rsidP="006725A4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B23536">
        <w:rPr>
          <w:b w:val="0"/>
          <w:sz w:val="28"/>
          <w:szCs w:val="28"/>
        </w:rPr>
        <w:t>2.Задачи предупреждения преждевременного износа и разрушения автомобильных шин</w:t>
      </w:r>
      <w:r>
        <w:rPr>
          <w:b w:val="0"/>
          <w:sz w:val="28"/>
          <w:szCs w:val="28"/>
        </w:rPr>
        <w:t>.</w:t>
      </w:r>
    </w:p>
    <w:p w:rsidR="00B23536" w:rsidRPr="00B23536" w:rsidRDefault="00B23536" w:rsidP="006725A4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B23536">
        <w:rPr>
          <w:sz w:val="28"/>
          <w:szCs w:val="28"/>
        </w:rPr>
        <w:t xml:space="preserve"> </w:t>
      </w:r>
      <w:r w:rsidRPr="00B23536">
        <w:rPr>
          <w:b w:val="0"/>
          <w:sz w:val="28"/>
          <w:szCs w:val="28"/>
        </w:rPr>
        <w:t>Причины преждевременного износа покрышек автомобильных шин</w:t>
      </w:r>
      <w:r>
        <w:rPr>
          <w:b w:val="0"/>
          <w:sz w:val="28"/>
          <w:szCs w:val="28"/>
        </w:rPr>
        <w:t>.</w:t>
      </w:r>
    </w:p>
    <w:p w:rsidR="0059277D" w:rsidRDefault="0059277D" w:rsidP="000E662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B16301" w:rsidRDefault="002A7C40" w:rsidP="000E662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6F1C9A" w:rsidRPr="00B23536" w:rsidRDefault="00B23536" w:rsidP="003551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5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23536">
        <w:rPr>
          <w:rFonts w:ascii="Times New Roman" w:hAnsi="Times New Roman" w:cs="Times New Roman"/>
          <w:b/>
          <w:sz w:val="28"/>
          <w:szCs w:val="28"/>
        </w:rPr>
        <w:t>. Этапы п</w:t>
      </w:r>
      <w:r w:rsidRPr="00B2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роцесс</w:t>
      </w:r>
      <w:r w:rsidRPr="00B23536">
        <w:rPr>
          <w:rFonts w:ascii="Times New Roman" w:hAnsi="Times New Roman" w:cs="Times New Roman"/>
          <w:b/>
          <w:sz w:val="28"/>
          <w:szCs w:val="28"/>
        </w:rPr>
        <w:t>а</w:t>
      </w:r>
      <w:r w:rsidRPr="00B2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трения и изнашивания рабочей поверхности протектора</w:t>
      </w:r>
      <w:r w:rsidRPr="00B23536">
        <w:rPr>
          <w:rFonts w:ascii="Times New Roman" w:hAnsi="Times New Roman" w:cs="Times New Roman"/>
          <w:b/>
          <w:sz w:val="28"/>
          <w:szCs w:val="28"/>
        </w:rPr>
        <w:t xml:space="preserve"> автомобильных шин.</w:t>
      </w:r>
    </w:p>
    <w:p w:rsidR="005918E3" w:rsidRDefault="005918E3" w:rsidP="00B2353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9A" w:rsidRPr="006F1C9A" w:rsidRDefault="006F1C9A" w:rsidP="00B2353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трения и изнашивания рабочей поверхности протектора можно представить происходящим по трем последовательным этапам:</w:t>
      </w:r>
    </w:p>
    <w:p w:rsidR="006F1C9A" w:rsidRPr="006F1C9A" w:rsidRDefault="006F1C9A" w:rsidP="00B2353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фрикционных связей с поверхностью дороги;</w:t>
      </w:r>
    </w:p>
    <w:p w:rsidR="006F1C9A" w:rsidRPr="006F1C9A" w:rsidRDefault="006F1C9A" w:rsidP="00B2353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фрикционных связей при изменяющихся деформациях и развивающихся температурах;</w:t>
      </w:r>
    </w:p>
    <w:p w:rsidR="006F1C9A" w:rsidRPr="006F1C9A" w:rsidRDefault="006F1C9A" w:rsidP="00B2353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фрикционных связей и разрушение поверхности. В общем случае различают пять видов нарушения фрикционных связей:</w:t>
      </w:r>
    </w:p>
    <w:p w:rsidR="006F1C9A" w:rsidRPr="006F1C9A" w:rsidRDefault="006F1C9A" w:rsidP="00B2353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микрорезание или царапание, какие наблюдаются при наличии острых выступов на истирающей поверхности и больших контактных давлениях, когда достигается предел прочности резины протектора. Отделение частичек резины происходит в результате однократного воздействия;</w:t>
      </w:r>
    </w:p>
    <w:p w:rsidR="006F1C9A" w:rsidRPr="006F1C9A" w:rsidRDefault="006F1C9A" w:rsidP="00B2353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пластическое оттеснение, возникающее при контакте резины с тупыми выступами на истирающей поверхности при больших нагрузках. Отделение частичек резины происходит при многократных воздействиях;</w:t>
      </w:r>
    </w:p>
    <w:p w:rsidR="006F1C9A" w:rsidRPr="006F1C9A" w:rsidRDefault="006F1C9A" w:rsidP="00B2353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усталостный износ, когда поверхностный слой протектора упруго обтекает выступы истирающей поверхности, а затем, при выходе протектора из контакта, восстанавливает свою форму. Число циклов до разрушения большое, оно зависит от величины действовавших напряжений и свойств резины;</w:t>
      </w:r>
    </w:p>
    <w:p w:rsidR="006F1C9A" w:rsidRPr="006F1C9A" w:rsidRDefault="006F1C9A" w:rsidP="00B2353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адгезионный отрыв, обусловленный молекулярной составляющей силы трения на поверхности соприкосновения. Адгезия, как правило, невелика по сравнению с объемной прочностью материала, но всегда сопровождает любой вид взаимодействия;</w:t>
      </w:r>
    </w:p>
    <w:p w:rsidR="006F1C9A" w:rsidRPr="006F1C9A" w:rsidRDefault="006F1C9A" w:rsidP="00B23536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окислительный износ происходит при разрушении окисной пленки как особым образом структурированной резины на поверхности протектора. Окисная пленка, обладающая меньшей эластичностью, чем нижележащий слой резины, </w:t>
      </w: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деформации в зоне контакта с дорогой разрушается и отделяется от протектора.</w:t>
      </w:r>
    </w:p>
    <w:p w:rsidR="005918E3" w:rsidRDefault="005918E3" w:rsidP="00B235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536" w:rsidRDefault="00B23536" w:rsidP="005918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6">
        <w:rPr>
          <w:rFonts w:ascii="Times New Roman" w:hAnsi="Times New Roman" w:cs="Times New Roman"/>
          <w:b/>
          <w:sz w:val="28"/>
          <w:szCs w:val="28"/>
        </w:rPr>
        <w:t>2.</w:t>
      </w:r>
      <w:r w:rsidRPr="00B2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B23536">
        <w:rPr>
          <w:rFonts w:ascii="Times New Roman" w:hAnsi="Times New Roman" w:cs="Times New Roman"/>
          <w:b/>
          <w:sz w:val="28"/>
          <w:szCs w:val="28"/>
        </w:rPr>
        <w:t>и</w:t>
      </w:r>
      <w:r w:rsidRPr="00B2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предупреждения преждевременного износа и разрушения </w:t>
      </w:r>
      <w:r w:rsidRPr="00B23536">
        <w:rPr>
          <w:rFonts w:ascii="Times New Roman" w:hAnsi="Times New Roman" w:cs="Times New Roman"/>
          <w:b/>
          <w:sz w:val="28"/>
          <w:szCs w:val="28"/>
        </w:rPr>
        <w:t xml:space="preserve">автомобильных </w:t>
      </w:r>
      <w:r w:rsidRPr="00B2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</w:t>
      </w:r>
      <w:r w:rsidRPr="00B23536">
        <w:rPr>
          <w:rFonts w:ascii="Times New Roman" w:hAnsi="Times New Roman" w:cs="Times New Roman"/>
          <w:b/>
          <w:sz w:val="28"/>
          <w:szCs w:val="28"/>
        </w:rPr>
        <w:t>.</w:t>
      </w:r>
    </w:p>
    <w:p w:rsidR="005918E3" w:rsidRDefault="005918E3" w:rsidP="00B235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C9A" w:rsidRPr="006F1C9A" w:rsidRDefault="006F1C9A" w:rsidP="00B235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нормальной эксплуатации из всех перечисленных видов износа преобладает усталостный износ шины.</w:t>
      </w:r>
    </w:p>
    <w:p w:rsidR="006F1C9A" w:rsidRPr="006F1C9A" w:rsidRDefault="006F1C9A" w:rsidP="00B235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предупреждения преждевременного износа и разрушения шин весьма сложна и связана с умением определять его вид, безошибочно выявлять причину, вызвавшую каждое конкретное разрушение шины.</w:t>
      </w:r>
    </w:p>
    <w:p w:rsidR="00B23536" w:rsidRDefault="006F1C9A" w:rsidP="00B235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шины, вышедшие из эксплуатации, разделяют на две категории: с нормальным и с преждевременным износом (или разрушением). </w:t>
      </w:r>
    </w:p>
    <w:p w:rsidR="00B23536" w:rsidRDefault="006F1C9A" w:rsidP="00B235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Нормальным износом или разрушением новых и </w:t>
      </w:r>
      <w:r w:rsidRPr="006F1C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первично восстановленных </w:t>
      </w: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 считают естественный износ, наступивший при выполнении шиной эксплуатационной нормы пробега и не исключающий ее восстановления. </w:t>
      </w:r>
    </w:p>
    <w:p w:rsidR="006F1C9A" w:rsidRPr="006F1C9A" w:rsidRDefault="006F1C9A" w:rsidP="00B235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Нормальным износом или разрушением </w:t>
      </w:r>
      <w:r w:rsidRPr="006F1C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повторно восстановленной шины </w:t>
      </w: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износ, наступивший по выполнении ею эксплуатационной нормы пробега независимо от пригодности или непригодности этой шины к последующему восстановлению.</w:t>
      </w:r>
    </w:p>
    <w:p w:rsidR="00B23536" w:rsidRDefault="00B23536" w:rsidP="00355122">
      <w:pPr>
        <w:spacing w:after="0" w:line="360" w:lineRule="auto"/>
        <w:rPr>
          <w:b/>
          <w:sz w:val="28"/>
          <w:szCs w:val="28"/>
        </w:rPr>
      </w:pPr>
    </w:p>
    <w:p w:rsidR="00B23536" w:rsidRDefault="00B23536" w:rsidP="00B235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36">
        <w:rPr>
          <w:rFonts w:ascii="Times New Roman" w:hAnsi="Times New Roman" w:cs="Times New Roman"/>
          <w:b/>
          <w:sz w:val="28"/>
          <w:szCs w:val="28"/>
        </w:rPr>
        <w:t>3.</w:t>
      </w:r>
      <w:r w:rsidRPr="00B23536">
        <w:rPr>
          <w:rFonts w:ascii="Times New Roman" w:hAnsi="Times New Roman" w:cs="Times New Roman"/>
          <w:sz w:val="28"/>
          <w:szCs w:val="28"/>
        </w:rPr>
        <w:t xml:space="preserve"> </w:t>
      </w:r>
      <w:r w:rsidRPr="00B2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преждевременного износа покрышек</w:t>
      </w:r>
      <w:r w:rsidRPr="00B23536">
        <w:rPr>
          <w:rFonts w:ascii="Times New Roman" w:hAnsi="Times New Roman" w:cs="Times New Roman"/>
          <w:b/>
          <w:sz w:val="28"/>
          <w:szCs w:val="28"/>
        </w:rPr>
        <w:t xml:space="preserve"> автомобильных </w:t>
      </w:r>
      <w:r w:rsidRPr="00B23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</w:t>
      </w:r>
      <w:r w:rsidRPr="00B23536">
        <w:rPr>
          <w:rFonts w:ascii="Times New Roman" w:hAnsi="Times New Roman" w:cs="Times New Roman"/>
          <w:b/>
          <w:sz w:val="28"/>
          <w:szCs w:val="28"/>
        </w:rPr>
        <w:t>.</w:t>
      </w:r>
    </w:p>
    <w:p w:rsidR="006F1C9A" w:rsidRPr="006F1C9A" w:rsidRDefault="006F1C9A" w:rsidP="00B235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преждевременного износа покрышек разделяют на</w:t>
      </w:r>
      <w:r w:rsidR="00633C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производственные и эксплуатационные.</w:t>
      </w:r>
    </w:p>
    <w:p w:rsidR="006F1C9A" w:rsidRPr="006F1C9A" w:rsidRDefault="006F1C9A" w:rsidP="00B235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причины:</w:t>
      </w:r>
    </w:p>
    <w:p w:rsidR="006F1C9A" w:rsidRPr="006F1C9A" w:rsidRDefault="006F1C9A" w:rsidP="00B2353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расслоение в каркасе, брекере и бортах;</w:t>
      </w:r>
    </w:p>
    <w:p w:rsidR="006F1C9A" w:rsidRPr="006F1C9A" w:rsidRDefault="006F1C9A" w:rsidP="00B2353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отслоение протектора и боковины;</w:t>
      </w:r>
    </w:p>
    <w:p w:rsidR="006F1C9A" w:rsidRPr="006F1C9A" w:rsidRDefault="006F1C9A" w:rsidP="00B2353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гребень по протектору с выпрессовкой ткани;</w:t>
      </w:r>
    </w:p>
    <w:p w:rsidR="006F1C9A" w:rsidRPr="006F1C9A" w:rsidRDefault="006F1C9A" w:rsidP="00B2353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запрессовка твердых включений на внутренней и наружной поверхностях каркаса с повреждением слоев каркаса;</w:t>
      </w:r>
    </w:p>
    <w:p w:rsidR="006F1C9A" w:rsidRPr="006F1C9A" w:rsidRDefault="006F1C9A" w:rsidP="00B2353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повреждения;</w:t>
      </w:r>
    </w:p>
    <w:p w:rsidR="006F1C9A" w:rsidRPr="006F1C9A" w:rsidRDefault="006F1C9A" w:rsidP="00B2353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 по первому слою;</w:t>
      </w:r>
    </w:p>
    <w:p w:rsidR="006F1C9A" w:rsidRPr="006F1C9A" w:rsidRDefault="006F1C9A" w:rsidP="00B2353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отставание нитей корда по первому слою каркаса;</w:t>
      </w:r>
    </w:p>
    <w:p w:rsidR="006F1C9A" w:rsidRPr="006F1C9A" w:rsidRDefault="006F1C9A" w:rsidP="00B2353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складки по основанию и носку борта от запрессовки бортовой ленты;</w:t>
      </w:r>
    </w:p>
    <w:p w:rsidR="006F1C9A" w:rsidRPr="006F1C9A" w:rsidRDefault="006F1C9A" w:rsidP="00B23536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обнажение кромок бортовой ленты, отрыв и отслаивание герметизирующего резинового слоя на внутренней поверхности каркаса и на бортах.</w:t>
      </w:r>
    </w:p>
    <w:p w:rsidR="006F1C9A" w:rsidRPr="006F1C9A" w:rsidRDefault="006F1C9A" w:rsidP="00B235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Эксплуатационные причины (рис. 21):</w:t>
      </w:r>
    </w:p>
    <w:p w:rsidR="006F1C9A" w:rsidRPr="006F1C9A" w:rsidRDefault="006F1C9A" w:rsidP="00B2353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преждевременный износ шин из-за нарушения углов установки колес; повышенного или пониженного давления воздуха в шинах; дисбаланса колес; резкого торможения или трогания с места; перегрузки шин; неумелого вождения автомобиля; нерегулярного ТО и ремонта шин; нарушения правил демонтажа и монтажа шин;</w:t>
      </w:r>
    </w:p>
    <w:p w:rsidR="006F1C9A" w:rsidRPr="006F1C9A" w:rsidRDefault="006F1C9A" w:rsidP="00B2353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шин не по прямому назначению;</w:t>
      </w:r>
    </w:p>
    <w:p w:rsidR="006F1C9A" w:rsidRPr="006F1C9A" w:rsidRDefault="006F1C9A" w:rsidP="00B2353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 ходовой части, тормозной системы и рулевого управления автомобиля;</w:t>
      </w:r>
    </w:p>
    <w:p w:rsidR="006F1C9A" w:rsidRPr="006F1C9A" w:rsidRDefault="006F1C9A" w:rsidP="00B2353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технического состояния амортизаторов и нарушение геометрии заднего моста;</w:t>
      </w:r>
    </w:p>
    <w:p w:rsidR="006F1C9A" w:rsidRPr="006F1C9A" w:rsidRDefault="006F1C9A" w:rsidP="00B2353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протектора выше предельно допустимого из-за несвоевременного снятия шин с эксплуатации;</w:t>
      </w:r>
    </w:p>
    <w:p w:rsidR="006F1C9A" w:rsidRPr="006F1C9A" w:rsidRDefault="006F1C9A" w:rsidP="00B23536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повреждения: пробои или порезы протектора и боковины с разрывами каркаса; потеря герметичности бескамерных шин из-за механических повреждений.</w:t>
      </w:r>
    </w:p>
    <w:p w:rsidR="006F1C9A" w:rsidRPr="006F1C9A" w:rsidRDefault="006F1C9A" w:rsidP="006F1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25730" cy="3482543"/>
            <wp:effectExtent l="19050" t="0" r="0" b="0"/>
            <wp:docPr id="6" name="Рисунок 6" descr="Эксплуатационные причины износа 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ксплуатационные причины износа ш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969" cy="348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E3" w:rsidRDefault="005918E3" w:rsidP="005918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C9A" w:rsidRPr="006F1C9A" w:rsidRDefault="006F1C9A" w:rsidP="005918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21. </w:t>
      </w:r>
      <w:r w:rsidRPr="006F1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Эксплуатационные причины износа шин: </w:t>
      </w:r>
      <w:r w:rsidRPr="006F1C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— нормальный износ протектора; б — увеличено схождение передних колес (правое колесо, вид сзади); в — повышенное давление воздуха в шине; г — пониженное давление воздуха в шине; д — отрицательное схождение передних колес (правое колесо, вид сзади); е — отрицательный угол развала передних колес (правое колесо, вид сзади); ж — дисбаланс колеса превышает допустимые пределы; з — отрицательный угол развала передних колес (левое колесо, вид сзади); и — отрицательный угол развала задних колес вследствие прогиба балки заднего моста (правое колесо, вид сзади); к — интенсивное торможение, сопровождающееся «юзом» колес</w:t>
      </w:r>
    </w:p>
    <w:p w:rsidR="00F95CE0" w:rsidRDefault="00F95CE0" w:rsidP="00F9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</w:p>
    <w:p w:rsidR="00F95CE0" w:rsidRDefault="00F95CE0" w:rsidP="00F9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5918E3" w:rsidRPr="005918E3" w:rsidRDefault="005918E3" w:rsidP="005918E3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5918E3">
        <w:rPr>
          <w:b w:val="0"/>
          <w:bCs w:val="0"/>
          <w:sz w:val="28"/>
          <w:szCs w:val="28"/>
        </w:rPr>
        <w:t xml:space="preserve">1. </w:t>
      </w:r>
      <w:r w:rsidRPr="005918E3">
        <w:rPr>
          <w:b w:val="0"/>
          <w:sz w:val="28"/>
          <w:szCs w:val="28"/>
        </w:rPr>
        <w:t>Назовите этапы процесса трения и изнашивания рабочей поверхности протектора автомобильных шин.</w:t>
      </w:r>
    </w:p>
    <w:p w:rsidR="005918E3" w:rsidRPr="005918E3" w:rsidRDefault="005918E3" w:rsidP="005918E3">
      <w:pPr>
        <w:pStyle w:val="2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5918E3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В чем заключаются основные з</w:t>
      </w:r>
      <w:r w:rsidRPr="005918E3">
        <w:rPr>
          <w:b w:val="0"/>
          <w:sz w:val="28"/>
          <w:szCs w:val="28"/>
        </w:rPr>
        <w:t>адачи предупреждения преждевременного износа и разрушения автомобильных шин</w:t>
      </w:r>
      <w:r>
        <w:rPr>
          <w:b w:val="0"/>
          <w:sz w:val="28"/>
          <w:szCs w:val="28"/>
        </w:rPr>
        <w:t>?</w:t>
      </w:r>
    </w:p>
    <w:p w:rsidR="005918E3" w:rsidRPr="005918E3" w:rsidRDefault="005918E3" w:rsidP="005918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8E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Каковы п</w:t>
      </w:r>
      <w:r w:rsidRPr="005918E3">
        <w:rPr>
          <w:rFonts w:ascii="Times New Roman" w:hAnsi="Times New Roman" w:cs="Times New Roman"/>
          <w:sz w:val="28"/>
          <w:szCs w:val="28"/>
        </w:rPr>
        <w:t>ричины преждевременного износа покрышек автомобильных шин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95CE0" w:rsidRDefault="00F95CE0" w:rsidP="0059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F95CE0" w:rsidRDefault="00F95CE0" w:rsidP="00F9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Литература:</w:t>
      </w:r>
    </w:p>
    <w:p w:rsidR="00F95CE0" w:rsidRPr="00AD28CA" w:rsidRDefault="00F95CE0" w:rsidP="00F95CE0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F95CE0" w:rsidRDefault="00F95CE0" w:rsidP="00F95CE0">
      <w:pPr>
        <w:spacing w:after="0" w:line="240" w:lineRule="auto"/>
        <w:rPr>
          <w:rFonts w:ascii="Times New Roman" w:hAnsi="Times New Roman"/>
          <w:lang w:val="uk-UA"/>
        </w:rPr>
      </w:pPr>
    </w:p>
    <w:p w:rsidR="00F95CE0" w:rsidRPr="00AD28CA" w:rsidRDefault="00F95CE0" w:rsidP="00F95CE0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F95CE0" w:rsidRDefault="00F95CE0" w:rsidP="00F95CE0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F95CE0" w:rsidRDefault="00F95CE0" w:rsidP="00F95CE0">
      <w:pPr>
        <w:spacing w:after="0" w:line="240" w:lineRule="auto"/>
        <w:jc w:val="both"/>
        <w:rPr>
          <w:rFonts w:ascii="Times New Roman" w:hAnsi="Times New Roman"/>
        </w:rPr>
      </w:pPr>
    </w:p>
    <w:p w:rsidR="00F95CE0" w:rsidRPr="005924CB" w:rsidRDefault="00F95CE0" w:rsidP="00F95CE0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F95CE0" w:rsidRPr="003B692C" w:rsidRDefault="00F95CE0" w:rsidP="00F9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F95CE0" w:rsidRDefault="00F95CE0" w:rsidP="00F95CE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5CE0" w:rsidRPr="00F411C2" w:rsidRDefault="00F95CE0" w:rsidP="00F95CE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F95CE0" w:rsidRPr="00F411C2" w:rsidRDefault="00F95CE0" w:rsidP="00F95CE0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10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F95CE0" w:rsidRDefault="00F95CE0" w:rsidP="00F95CE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CE0" w:rsidRPr="003B692C" w:rsidRDefault="00F95CE0" w:rsidP="00F95CE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6F1C9A" w:rsidRPr="0047589D" w:rsidRDefault="006F1C9A" w:rsidP="004221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6F1C9A" w:rsidRPr="0047589D" w:rsidSect="002A7C40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F1" w:rsidRDefault="00936EF1" w:rsidP="00E21D90">
      <w:pPr>
        <w:spacing w:after="0" w:line="240" w:lineRule="auto"/>
      </w:pPr>
      <w:r>
        <w:separator/>
      </w:r>
    </w:p>
  </w:endnote>
  <w:endnote w:type="continuationSeparator" w:id="1">
    <w:p w:rsidR="00936EF1" w:rsidRDefault="00936EF1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F1" w:rsidRDefault="00936EF1" w:rsidP="00E21D90">
      <w:pPr>
        <w:spacing w:after="0" w:line="240" w:lineRule="auto"/>
      </w:pPr>
      <w:r>
        <w:separator/>
      </w:r>
    </w:p>
  </w:footnote>
  <w:footnote w:type="continuationSeparator" w:id="1">
    <w:p w:rsidR="00936EF1" w:rsidRDefault="00936EF1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B30137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27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D32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83C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122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7267"/>
    <w:rsid w:val="004077FF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166D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A44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A56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8E3"/>
    <w:rsid w:val="00591C75"/>
    <w:rsid w:val="00591F7F"/>
    <w:rsid w:val="0059277D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0D3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3C5C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00A8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36EF1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5FC8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2B66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3536"/>
    <w:rsid w:val="00B25086"/>
    <w:rsid w:val="00B2558D"/>
    <w:rsid w:val="00B25EFB"/>
    <w:rsid w:val="00B26B58"/>
    <w:rsid w:val="00B26E04"/>
    <w:rsid w:val="00B276C5"/>
    <w:rsid w:val="00B27F39"/>
    <w:rsid w:val="00B30137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63E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0B3D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098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5CE0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club2074534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3. Причины повреждений и преждевременного выхода из строя шины.</vt:lpstr>
      <vt:lpstr>    4. Организация технологии ремонта шин и колес.</vt:lpstr>
      <vt:lpstr>    </vt:lpstr>
      <vt:lpstr>    3. Причины повреждений и преждевременного выхода из строя шины.</vt:lpstr>
      <vt:lpstr>    4. Организация технологии ремонта шин и колес.</vt:lpstr>
    </vt:vector>
  </TitlesOfParts>
  <Company>RePack by SPecialiST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60</cp:revision>
  <dcterms:created xsi:type="dcterms:W3CDTF">2017-11-18T18:09:00Z</dcterms:created>
  <dcterms:modified xsi:type="dcterms:W3CDTF">2021-10-02T06:18:00Z</dcterms:modified>
</cp:coreProperties>
</file>